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D00" w:rsidRPr="00E23D00" w:rsidRDefault="00E23D00" w:rsidP="00E23D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 </w:t>
      </w:r>
    </w:p>
    <w:p w:rsidR="00E23D00" w:rsidRDefault="00E23D00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E23D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Love Lost</w:t>
      </w:r>
    </w:p>
    <w:p w:rsidR="00C43899" w:rsidRDefault="00C43899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43899" w:rsidRDefault="00C43899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43899" w:rsidRPr="00E23D00" w:rsidRDefault="00C43899" w:rsidP="00E23D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:rsidR="00C43899" w:rsidRDefault="00C43899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are on the investment committee of a union pension fund.  A portion of the fund has been invested in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Orecchio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Capital Entertainment. </w:t>
      </w:r>
      <w:r w:rsidR="009D6D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This is a fund that invests in debt and equity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various entertainment properties.  John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Orecchio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had been recommended to you by a fellow board member</w:t>
      </w:r>
      <w:r w:rsidR="009D6DC6">
        <w:rPr>
          <w:rFonts w:ascii="Times New Roman" w:eastAsia="Times New Roman" w:hAnsi="Times New Roman" w:cs="Times New Roman"/>
          <w:color w:val="222222"/>
          <w:sz w:val="24"/>
          <w:szCs w:val="24"/>
        </w:rPr>
        <w:t>.  Over the past four years, his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fund </w:t>
      </w:r>
      <w:r w:rsidR="009D6D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had above average earnings relative to an index fund of entertainment companies.</w:t>
      </w:r>
    </w:p>
    <w:p w:rsidR="00C43899" w:rsidRDefault="00C43899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43899" w:rsidRDefault="00C43899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Everything seemed to be on track for four years.  And in the fifth year it all fell apart.</w:t>
      </w:r>
    </w:p>
    <w:p w:rsidR="00C43899" w:rsidRDefault="00C43899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43899" w:rsidRDefault="00C43899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 the fifth year, John</w:t>
      </w:r>
      <w:r w:rsidR="00E23D00"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23D00"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>Orecchio</w:t>
      </w:r>
      <w:proofErr w:type="spellEnd"/>
      <w:r w:rsidR="00E23D00"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was charged with fraudulently causing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Orecchio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23D00"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>Capital to make "capital calls" on accounts containing the union pension funds, knowing the funds that he was causing to be withdrawn were not going to be directed toward (</w:t>
      </w:r>
      <w:proofErr w:type="spellStart"/>
      <w:r w:rsidR="00E23D00"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E23D00"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investments; (ii) legitimate management fees; or (iii) overhead expenses attributable to the pension plan investors. Rather, </w:t>
      </w:r>
      <w:proofErr w:type="spellStart"/>
      <w:r w:rsidR="00E23D00"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>Orecchio</w:t>
      </w:r>
      <w:proofErr w:type="spellEnd"/>
      <w:r w:rsidR="00E23D00"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caused the capital calls to occur in order to obtain funds that he could convert for his own use and benefit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   It was alleged that the losses totaled $2.4 million.</w:t>
      </w:r>
    </w:p>
    <w:p w:rsidR="00C43899" w:rsidRDefault="00C43899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43899" w:rsidRDefault="00E23D00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Pleadings filed by his attorney cite his "wining and dining" of union officials that had "spiraled out of control." </w:t>
      </w:r>
      <w:r w:rsidR="00C438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Your name is mentioned by attorneys because he took you to New England Patriots games in the luxury box seats.  </w:t>
      </w:r>
    </w:p>
    <w:p w:rsidR="00C43899" w:rsidRDefault="00C43899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43899" w:rsidRDefault="00C43899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 also is alleged to have used </w:t>
      </w:r>
      <w:r w:rsidR="00E23D00"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>$1.5 million for first-class plane tickets, luxury hotels stays, and "client events." The most colorful of these "events" centered on his relationship with a female dancer at Crazy Horse Detroit</w:t>
      </w:r>
      <w:r w:rsidR="0009222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43899" w:rsidRDefault="00C43899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9222C" w:rsidRDefault="00C43899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 w:rsidR="00E23D00"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ourt records show that </w:t>
      </w:r>
      <w:proofErr w:type="spellStart"/>
      <w:r w:rsidR="00E23D00"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>Orecchio</w:t>
      </w:r>
      <w:proofErr w:type="spellEnd"/>
      <w:r w:rsidR="00E23D00"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used $180,000 in union pension money to renovate the premises in return for the owner making </w:t>
      </w:r>
      <w:r w:rsidR="009D6DC6">
        <w:rPr>
          <w:rFonts w:ascii="Times New Roman" w:eastAsia="Times New Roman" w:hAnsi="Times New Roman" w:cs="Times New Roman"/>
          <w:color w:val="222222"/>
          <w:sz w:val="24"/>
          <w:szCs w:val="24"/>
        </w:rPr>
        <w:t>one of the strippers the club</w:t>
      </w:r>
      <w:r w:rsidR="00E23D00"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manager. </w:t>
      </w:r>
    </w:p>
    <w:p w:rsidR="0009222C" w:rsidRDefault="0009222C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9222C" w:rsidRDefault="009D6DC6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Union funds were also used to invest in a racing horse </w:t>
      </w:r>
      <w:r w:rsidR="000922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farm in Michigan that became home for the stripper and for Mr. </w:t>
      </w:r>
      <w:proofErr w:type="spellStart"/>
      <w:r w:rsidR="0009222C">
        <w:rPr>
          <w:rFonts w:ascii="Times New Roman" w:eastAsia="Times New Roman" w:hAnsi="Times New Roman" w:cs="Times New Roman"/>
          <w:color w:val="222222"/>
          <w:sz w:val="24"/>
          <w:szCs w:val="24"/>
        </w:rPr>
        <w:t>Orecchio</w:t>
      </w:r>
      <w:proofErr w:type="spellEnd"/>
      <w:r w:rsidR="000922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when he was in the Detroit area.</w:t>
      </w:r>
    </w:p>
    <w:p w:rsidR="0009222C" w:rsidRDefault="0009222C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9222C" w:rsidRDefault="0009222C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Orecchio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D6DC6">
        <w:rPr>
          <w:rFonts w:ascii="Times New Roman" w:eastAsia="Times New Roman" w:hAnsi="Times New Roman" w:cs="Times New Roman"/>
          <w:color w:val="222222"/>
          <w:sz w:val="24"/>
          <w:szCs w:val="24"/>
        </w:rPr>
        <w:t>claimed both expenses were legitimate investments in the entertainment industry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09222C" w:rsidRDefault="0009222C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D6DC6" w:rsidRDefault="009D6DC6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attorneys and the legal system will handle Mr.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Orrechio’s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fate.  </w:t>
      </w:r>
      <w:r w:rsidR="009C639F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nion members need to know what the Board has learned from this experience.  How will the Board reduce the probability of something li</w:t>
      </w:r>
      <w:r w:rsidR="009C639F">
        <w:rPr>
          <w:rFonts w:ascii="Times New Roman" w:eastAsia="Times New Roman" w:hAnsi="Times New Roman" w:cs="Times New Roman"/>
          <w:color w:val="222222"/>
          <w:sz w:val="24"/>
          <w:szCs w:val="24"/>
        </w:rPr>
        <w:t>ke this happening in the future?</w:t>
      </w:r>
    </w:p>
    <w:p w:rsidR="009D6DC6" w:rsidRDefault="009D6DC6" w:rsidP="00E23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23D00" w:rsidRPr="00E23D00" w:rsidRDefault="00E23D00" w:rsidP="009D6D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9D6DC6">
        <w:rPr>
          <w:rFonts w:ascii="Times New Roman" w:eastAsia="Times New Roman" w:hAnsi="Times New Roman" w:cs="Times New Roman"/>
          <w:color w:val="222222"/>
          <w:sz w:val="24"/>
          <w:szCs w:val="24"/>
        </w:rPr>
        <w:t>The Board begins its discussion.</w:t>
      </w:r>
    </w:p>
    <w:p w:rsidR="00E23D00" w:rsidRPr="00E23D00" w:rsidRDefault="00E23D00" w:rsidP="00E23D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E23D0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23D00" w:rsidRPr="00E23D00" w:rsidRDefault="00E23D00" w:rsidP="00E23D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E23D00">
        <w:rPr>
          <w:rFonts w:ascii="Calibri" w:eastAsia="Times New Roman" w:hAnsi="Calibri" w:cs="Times New Roman"/>
          <w:color w:val="222222"/>
        </w:rPr>
        <w:t> </w:t>
      </w:r>
    </w:p>
    <w:p w:rsidR="00E23D00" w:rsidRPr="00E23D00" w:rsidRDefault="00E23D00" w:rsidP="00E23D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E23D00">
        <w:rPr>
          <w:rFonts w:ascii="Calibri" w:eastAsia="Times New Roman" w:hAnsi="Calibri" w:cs="Times New Roman"/>
          <w:color w:val="222222"/>
        </w:rPr>
        <w:t> </w:t>
      </w:r>
    </w:p>
    <w:p w:rsidR="00D66B00" w:rsidRDefault="00D66B00"/>
    <w:sectPr w:rsidR="00D66B00" w:rsidSect="00D66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D00"/>
    <w:rsid w:val="0009222C"/>
    <w:rsid w:val="009C639F"/>
    <w:rsid w:val="009D6DC6"/>
    <w:rsid w:val="00C43899"/>
    <w:rsid w:val="00D66B00"/>
    <w:rsid w:val="00E2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5</cp:revision>
  <dcterms:created xsi:type="dcterms:W3CDTF">2015-10-31T16:03:00Z</dcterms:created>
  <dcterms:modified xsi:type="dcterms:W3CDTF">2015-10-31T16:25:00Z</dcterms:modified>
</cp:coreProperties>
</file>